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1.0. 面试题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说说你对React的基本理解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说说你对JSX的理解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说说你对模块与模块化, 组件与组件化的理解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用于动态构建用户界面的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Anywhere(React Native/支持客户端与服务器渲染)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  (文档/元素/属性/文本对象)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本质是React.createElement(component, props, ...children) 方法的语法糖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containerDO,回调函数) 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2.0. 相关面试题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使用2种方式定义一个简单组件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区别类组件和函数组件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区别组件对象的3大属性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组件的生命周期及勾子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为什么虚拟dom会提高性能?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Dom Diff算法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调用 setState 之后发生了什么？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 中 keys 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区别React中的事件与原生的DOM事件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传入 setState 函数的第二个参数的作用是什么？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何为受控组件(controlled component)?</w:t>
      </w:r>
    </w:p>
    <w:p>
      <w:pPr>
        <w:rPr>
          <w:rFonts w:hint="eastAsia"/>
          <w:b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工厂函数组件(无状态/简单组件)*/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(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有状态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复杂组件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)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render()渲染类组件标签的基本流程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不要直接更新状态数据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b/>
          <w:bCs/>
          <w:color w:val="C00000"/>
          <w:sz w:val="21"/>
          <w:szCs w:val="21"/>
          <w:lang w:val="en-US" w:eastAsia="zh-CN"/>
        </w:rPr>
        <w:t>ref='content'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this.refs.content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来得到对应的真实DOM元素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React.createRef() 创建用于保存dom元素的ref对象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super(props)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this.myRef = React.createRef()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通过 ref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属性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将DOM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元素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对象保存到ref对象的current属性上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ref={this.myRef}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获取指定了ref的dom元素对象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 input =</w:t>
      </w:r>
      <w:r>
        <w:rPr>
          <w:rFonts w:hint="default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this.myRef.current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功能界面的组件化编码流程(通用/无比重要)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数据名称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保存在哪个组件?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受控组件：我们在输入的过程当中能够实时的去更新状态数据的是受控组件（onChange）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tabs>
          <w:tab w:val="left" w:pos="242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this.setState()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3.0. 相关面试题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说说脚手架的理解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说说项目的开发环境运行与生产环境打包运行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package.json的结构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React组件化编码的3步与2个重要问题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0" w:name="_Toc13886_WPSOffice_Level2"/>
      <w:bookmarkStart w:id="1" w:name="_Toc28631_WPSOffice_Level2"/>
      <w:bookmarkStart w:id="2" w:name="_Toc22874_WPSOffice_Level2"/>
      <w:r>
        <w:rPr>
          <w:rFonts w:hint="eastAsia"/>
          <w:color w:val="C00000"/>
          <w:sz w:val="28"/>
          <w:szCs w:val="28"/>
          <w:lang w:val="en-US" w:eastAsia="zh-CN"/>
        </w:rPr>
        <w:t xml:space="preserve">3.2.4. 面试题: </w:t>
      </w:r>
      <w:r>
        <w:rPr>
          <w:rFonts w:hint="default"/>
          <w:color w:val="C00000"/>
          <w:sz w:val="28"/>
          <w:szCs w:val="28"/>
          <w:lang w:val="en-US" w:eastAsia="zh-CN"/>
        </w:rPr>
        <w:t>React</w:t>
      </w:r>
      <w:r>
        <w:rPr>
          <w:rFonts w:hint="eastAsia"/>
          <w:color w:val="C00000"/>
          <w:sz w:val="28"/>
          <w:szCs w:val="28"/>
          <w:lang w:val="en-US" w:eastAsia="zh-CN"/>
        </w:rPr>
        <w:t>组件化编码的</w:t>
      </w:r>
      <w:r>
        <w:rPr>
          <w:rFonts w:hint="default"/>
          <w:color w:val="C00000"/>
          <w:sz w:val="28"/>
          <w:szCs w:val="28"/>
          <w:lang w:val="en-US" w:eastAsia="zh-CN"/>
        </w:rPr>
        <w:t>3</w:t>
      </w:r>
      <w:r>
        <w:rPr>
          <w:rFonts w:hint="eastAsia"/>
          <w:color w:val="C00000"/>
          <w:sz w:val="28"/>
          <w:szCs w:val="28"/>
          <w:lang w:val="en-US" w:eastAsia="zh-CN"/>
        </w:rPr>
        <w:t>步与</w:t>
      </w:r>
      <w:r>
        <w:rPr>
          <w:rFonts w:hint="default"/>
          <w:color w:val="C00000"/>
          <w:sz w:val="28"/>
          <w:szCs w:val="28"/>
          <w:lang w:val="en-US" w:eastAsia="zh-CN"/>
        </w:rPr>
        <w:t>2</w:t>
      </w:r>
      <w:r>
        <w:rPr>
          <w:rFonts w:hint="eastAsia"/>
          <w:color w:val="C00000"/>
          <w:sz w:val="28"/>
          <w:szCs w:val="28"/>
          <w:lang w:val="en-US" w:eastAsia="zh-CN"/>
        </w:rPr>
        <w:t>个重要问题</w:t>
      </w:r>
      <w:bookmarkEnd w:id="0"/>
      <w:bookmarkEnd w:id="1"/>
      <w:bookmarkEnd w:id="2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>
              <w:rPr>
                <w:rFonts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1.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4.0. 相关面试题</w:t>
      </w:r>
    </w:p>
    <w:p>
      <w:pPr>
        <w:numPr>
          <w:ilvl w:val="0"/>
          <w:numId w:val="3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说说react应用中如何与后台通信?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2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2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1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5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console.log(response.data);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bookmarkStart w:id="9" w:name="_GoBack"/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bookmarkEnd w:id="9"/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4.4. 测试: 获取github上最受欢迎的库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3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4.5. demo: github用户搜索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5.0. 相关面试题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比较react中组件间3种通信方式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ES6项目开发常用语法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通过props可以传递一般属性和函数属性,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一般属性--&gt;父组件传递数据给子组件--&gt;子组件读取数据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函数属性--&gt;子组件传递数据给父组件--&gt;子组件调用函数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3" w:name="_Toc5635_WPSOffice_Level2"/>
      <w:bookmarkStart w:id="4" w:name="_Toc14806_WPSOffice_Level2"/>
      <w:bookmarkStart w:id="5" w:name="_Toc31080_WPSOffice_Level2"/>
      <w:r>
        <w:rPr>
          <w:rFonts w:hint="eastAsia"/>
          <w:color w:val="C00000"/>
          <w:sz w:val="28"/>
          <w:szCs w:val="28"/>
          <w:lang w:val="en-US" w:eastAsia="zh-CN"/>
        </w:rPr>
        <w:t>5.1.4. 面试题: 比较react中组件间3种通信方式</w:t>
      </w:r>
      <w:bookmarkEnd w:id="3"/>
      <w:bookmarkEnd w:id="4"/>
      <w:bookmarkEnd w:id="5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缺点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实现库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集中式管理多个组件共享的状态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>
      <w:pPr>
        <w:ind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数据(event)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绑定事件监听(订阅消息)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触发事件(编码, 发布消息)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(事件名类型):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解构赋值: let {a, b} = this.props   import {aa} from 'xxx'  function fn({name})  {}  fn({name: 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‘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’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async/await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6.0. 相关面试题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说说你对路由的理解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说说你对SPA的理解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GET请求的2种请求参数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说说对react-router的理解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react-router-dom的理解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7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9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1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6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8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color w:val="C00000"/>
          <w:lang w:val="en-US" w:eastAsia="zh-CN"/>
        </w:rPr>
      </w:pPr>
      <w:bookmarkStart w:id="6" w:name="_Toc30359_WPSOffice_Level2"/>
      <w:bookmarkStart w:id="7" w:name="_Toc2789_WPSOffice_Level2"/>
      <w:bookmarkStart w:id="8" w:name="_Toc24578_WPSOffice_Level2"/>
      <w:r>
        <w:rPr>
          <w:rFonts w:hint="eastAsia"/>
          <w:b/>
          <w:color w:val="C00000"/>
          <w:lang w:val="en-US" w:eastAsia="zh-CN"/>
        </w:rPr>
        <w:t>6.7. 面试题: 说说对react-router的理解</w:t>
      </w:r>
      <w:bookmarkEnd w:id="6"/>
      <w:bookmarkEnd w:id="7"/>
      <w:bookmarkEnd w:id="8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&lt;Route&gt;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&lt;Redirect&gt;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&lt;NavLink&gt; / &lt;Link&gt;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&lt;Switch&gt;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 UI组件库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7.0. 相关面试题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下载组件库包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  <w:vertAlign w:val="baseline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add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antd</w:t>
            </w:r>
          </w:p>
        </w:tc>
      </w:tr>
    </w:tbl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基本使用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点击了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="App"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antd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整个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需要手动引入样式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会打包antd所有组件的js/css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7.2.3. 实现组件的按需打包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下载依赖模块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 add react</w:t>
            </w:r>
            <w:r>
              <w:rPr>
                <w:rFonts w:hint="default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-app-rewired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@1.6.2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 xml:space="preserve"> babel-plugin-import -D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定义加载配置的js模块: 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module.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修改配置: 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"eject"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"react-scripts eject"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去除样式的引入: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解决打包异常(工具包版本的问题)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问题1: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react-app-rewired的版本高(2.0.1)了,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卸载后下载一个低点的版本(1.6.2)</w:t>
      </w:r>
    </w:p>
    <w:tbl>
      <w:tblPr>
        <w:tblStyle w:val="13"/>
        <w:tblW w:w="7970" w:type="dxa"/>
        <w:tblInd w:w="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70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react-app-rewired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react-app-rewired@1.6.2 -D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问题2: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react-scripts的版本高(2.1.3)了,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卸载后下载一个低点的版本(2.1.1)</w:t>
      </w:r>
    </w:p>
    <w:tbl>
      <w:tblPr>
        <w:tblStyle w:val="13"/>
        <w:tblW w:w="7981" w:type="dxa"/>
        <w:tblInd w:w="5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1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react-scripts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yarn add 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begin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instrText xml:space="preserve"> HYPERLINK "mailto:react-scripts@2.1.1" </w:instrTex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separate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react-scripts@2.1.1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end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7.2.5. 自定义antd主题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需求: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使antd的默认基本颜色从Blue变为Green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下载工具包:</w:t>
      </w:r>
    </w:p>
    <w:tbl>
      <w:tblPr>
        <w:tblStyle w:val="13"/>
        <w:tblW w:w="7993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799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react-app-rewire-less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修改config-overrides.js</w:t>
      </w:r>
    </w:p>
    <w:tbl>
      <w:tblPr>
        <w:tblStyle w:val="13"/>
        <w:tblW w:w="8004" w:type="dxa"/>
        <w:tblInd w:w="5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04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rewireLess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'react-app-rewire-less'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rewireLess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withLoaderOptions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modifyVars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"@primary-color"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"#1DA57A"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javascriptEnabled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})(config, env);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7.2.6. 应用中使用的组件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7.2.7. 项目中用到的antd组件</w:t>
      </w:r>
    </w:p>
    <w:p>
      <w:r>
        <w:drawing>
          <wp:inline distT="0" distB="0" distL="114300" distR="11430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8.0. 相关面试题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redux结构图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redux的基本编码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说说你对redux的理解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区别UI组件与容器组件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何为高阶组件(higher order component)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了解 redux么，说一下redux吧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详细说说redux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5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7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一类特别的函数: 只要是同样的输入(实参)，必定得到同样的输出(返回)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必须遵守以下一些约束  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不会产生任何副作用，例如网络请求，输入和输出设备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不</w:t>
      </w: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redux的reducer函数必须是一个纯函数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数组的forEach()/map()/filter()/reduce()/find()/bind()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D59117"/>
    <w:multiLevelType w:val="singleLevel"/>
    <w:tmpl w:val="86D5911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9A25AA"/>
    <w:multiLevelType w:val="singleLevel"/>
    <w:tmpl w:val="A09A25A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AD9A3BA"/>
    <w:multiLevelType w:val="singleLevel"/>
    <w:tmpl w:val="AAD9A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BB151D5A"/>
    <w:multiLevelType w:val="singleLevel"/>
    <w:tmpl w:val="BB151D5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BF8F36BD"/>
    <w:multiLevelType w:val="singleLevel"/>
    <w:tmpl w:val="BF8F36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DB5CE3BE"/>
    <w:multiLevelType w:val="singleLevel"/>
    <w:tmpl w:val="DB5CE3B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E336B557"/>
    <w:multiLevelType w:val="singleLevel"/>
    <w:tmpl w:val="E336B557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9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F65A97EA"/>
    <w:multiLevelType w:val="singleLevel"/>
    <w:tmpl w:val="F65A97E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56B9D0CE"/>
    <w:multiLevelType w:val="singleLevel"/>
    <w:tmpl w:val="56B9D0C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7">
    <w:nsid w:val="584CE77E"/>
    <w:multiLevelType w:val="singleLevel"/>
    <w:tmpl w:val="584CE7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8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4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5">
    <w:nsid w:val="6E9CAF31"/>
    <w:multiLevelType w:val="singleLevel"/>
    <w:tmpl w:val="6E9CAF31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6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8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9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3"/>
  </w:num>
  <w:num w:numId="2">
    <w:abstractNumId w:val="19"/>
  </w:num>
  <w:num w:numId="3">
    <w:abstractNumId w:val="68"/>
  </w:num>
  <w:num w:numId="4">
    <w:abstractNumId w:val="65"/>
  </w:num>
  <w:num w:numId="5">
    <w:abstractNumId w:val="34"/>
  </w:num>
  <w:num w:numId="6">
    <w:abstractNumId w:val="32"/>
  </w:num>
  <w:num w:numId="7">
    <w:abstractNumId w:val="55"/>
  </w:num>
  <w:num w:numId="8">
    <w:abstractNumId w:val="47"/>
  </w:num>
  <w:num w:numId="9">
    <w:abstractNumId w:val="44"/>
  </w:num>
  <w:num w:numId="10">
    <w:abstractNumId w:val="78"/>
  </w:num>
  <w:num w:numId="11">
    <w:abstractNumId w:val="60"/>
  </w:num>
  <w:num w:numId="12">
    <w:abstractNumId w:val="59"/>
  </w:num>
  <w:num w:numId="13">
    <w:abstractNumId w:val="79"/>
  </w:num>
  <w:num w:numId="14">
    <w:abstractNumId w:val="36"/>
  </w:num>
  <w:num w:numId="15">
    <w:abstractNumId w:val="7"/>
  </w:num>
  <w:num w:numId="16">
    <w:abstractNumId w:val="38"/>
  </w:num>
  <w:num w:numId="17">
    <w:abstractNumId w:val="77"/>
  </w:num>
  <w:num w:numId="18">
    <w:abstractNumId w:val="58"/>
  </w:num>
  <w:num w:numId="19">
    <w:abstractNumId w:val="61"/>
  </w:num>
  <w:num w:numId="20">
    <w:abstractNumId w:val="57"/>
  </w:num>
  <w:num w:numId="21">
    <w:abstractNumId w:val="9"/>
  </w:num>
  <w:num w:numId="22">
    <w:abstractNumId w:val="25"/>
  </w:num>
  <w:num w:numId="23">
    <w:abstractNumId w:val="72"/>
  </w:num>
  <w:num w:numId="24">
    <w:abstractNumId w:val="26"/>
  </w:num>
  <w:num w:numId="25">
    <w:abstractNumId w:val="69"/>
  </w:num>
  <w:num w:numId="26">
    <w:abstractNumId w:val="0"/>
  </w:num>
  <w:num w:numId="27">
    <w:abstractNumId w:val="54"/>
  </w:num>
  <w:num w:numId="28">
    <w:abstractNumId w:val="5"/>
  </w:num>
  <w:num w:numId="29">
    <w:abstractNumId w:val="49"/>
  </w:num>
  <w:num w:numId="30">
    <w:abstractNumId w:val="29"/>
  </w:num>
  <w:num w:numId="31">
    <w:abstractNumId w:val="45"/>
  </w:num>
  <w:num w:numId="32">
    <w:abstractNumId w:val="31"/>
  </w:num>
  <w:num w:numId="33">
    <w:abstractNumId w:val="28"/>
  </w:num>
  <w:num w:numId="34">
    <w:abstractNumId w:val="51"/>
  </w:num>
  <w:num w:numId="35">
    <w:abstractNumId w:val="67"/>
  </w:num>
  <w:num w:numId="36">
    <w:abstractNumId w:val="14"/>
  </w:num>
  <w:num w:numId="37">
    <w:abstractNumId w:val="30"/>
  </w:num>
  <w:num w:numId="38">
    <w:abstractNumId w:val="20"/>
  </w:num>
  <w:num w:numId="39">
    <w:abstractNumId w:val="4"/>
  </w:num>
  <w:num w:numId="40">
    <w:abstractNumId w:val="43"/>
  </w:num>
  <w:num w:numId="41">
    <w:abstractNumId w:val="16"/>
  </w:num>
  <w:num w:numId="42">
    <w:abstractNumId w:val="53"/>
  </w:num>
  <w:num w:numId="43">
    <w:abstractNumId w:val="21"/>
  </w:num>
  <w:num w:numId="44">
    <w:abstractNumId w:val="50"/>
  </w:num>
  <w:num w:numId="45">
    <w:abstractNumId w:val="17"/>
  </w:num>
  <w:num w:numId="46">
    <w:abstractNumId w:val="15"/>
  </w:num>
  <w:num w:numId="47">
    <w:abstractNumId w:val="10"/>
  </w:num>
  <w:num w:numId="48">
    <w:abstractNumId w:val="75"/>
  </w:num>
  <w:num w:numId="49">
    <w:abstractNumId w:val="70"/>
  </w:num>
  <w:num w:numId="50">
    <w:abstractNumId w:val="13"/>
  </w:num>
  <w:num w:numId="51">
    <w:abstractNumId w:val="37"/>
  </w:num>
  <w:num w:numId="52">
    <w:abstractNumId w:val="6"/>
  </w:num>
  <w:num w:numId="53">
    <w:abstractNumId w:val="41"/>
  </w:num>
  <w:num w:numId="54">
    <w:abstractNumId w:val="64"/>
  </w:num>
  <w:num w:numId="55">
    <w:abstractNumId w:val="3"/>
  </w:num>
  <w:num w:numId="56">
    <w:abstractNumId w:val="2"/>
  </w:num>
  <w:num w:numId="57">
    <w:abstractNumId w:val="42"/>
  </w:num>
  <w:num w:numId="58">
    <w:abstractNumId w:val="35"/>
  </w:num>
  <w:num w:numId="59">
    <w:abstractNumId w:val="8"/>
  </w:num>
  <w:num w:numId="60">
    <w:abstractNumId w:val="12"/>
  </w:num>
  <w:num w:numId="61">
    <w:abstractNumId w:val="22"/>
  </w:num>
  <w:num w:numId="62">
    <w:abstractNumId w:val="18"/>
  </w:num>
  <w:num w:numId="63">
    <w:abstractNumId w:val="66"/>
  </w:num>
  <w:num w:numId="64">
    <w:abstractNumId w:val="24"/>
  </w:num>
  <w:num w:numId="65">
    <w:abstractNumId w:val="62"/>
  </w:num>
  <w:num w:numId="66">
    <w:abstractNumId w:val="56"/>
  </w:num>
  <w:num w:numId="67">
    <w:abstractNumId w:val="27"/>
  </w:num>
  <w:num w:numId="68">
    <w:abstractNumId w:val="39"/>
  </w:num>
  <w:num w:numId="69">
    <w:abstractNumId w:val="74"/>
  </w:num>
  <w:num w:numId="70">
    <w:abstractNumId w:val="48"/>
  </w:num>
  <w:num w:numId="71">
    <w:abstractNumId w:val="73"/>
  </w:num>
  <w:num w:numId="72">
    <w:abstractNumId w:val="63"/>
  </w:num>
  <w:num w:numId="73">
    <w:abstractNumId w:val="52"/>
  </w:num>
  <w:num w:numId="74">
    <w:abstractNumId w:val="1"/>
  </w:num>
  <w:num w:numId="75">
    <w:abstractNumId w:val="46"/>
  </w:num>
  <w:num w:numId="76">
    <w:abstractNumId w:val="40"/>
  </w:num>
  <w:num w:numId="77">
    <w:abstractNumId w:val="11"/>
  </w:num>
  <w:num w:numId="78">
    <w:abstractNumId w:val="23"/>
  </w:num>
  <w:num w:numId="79">
    <w:abstractNumId w:val="71"/>
  </w:num>
  <w:num w:numId="80">
    <w:abstractNumId w:val="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D6A4E"/>
    <w:rsid w:val="000F3256"/>
    <w:rsid w:val="00112994"/>
    <w:rsid w:val="00114DB5"/>
    <w:rsid w:val="00121FB0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5034D"/>
    <w:rsid w:val="00363E3A"/>
    <w:rsid w:val="003A7886"/>
    <w:rsid w:val="003C6D2E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0812AA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561CA7"/>
    <w:rsid w:val="02656C39"/>
    <w:rsid w:val="0272385E"/>
    <w:rsid w:val="02725E77"/>
    <w:rsid w:val="029237E2"/>
    <w:rsid w:val="02994C67"/>
    <w:rsid w:val="02A44D04"/>
    <w:rsid w:val="02B95B87"/>
    <w:rsid w:val="02CE2FF0"/>
    <w:rsid w:val="02E930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E84EAB"/>
    <w:rsid w:val="06F25F5B"/>
    <w:rsid w:val="07064CF9"/>
    <w:rsid w:val="07121E37"/>
    <w:rsid w:val="07224B95"/>
    <w:rsid w:val="07482C22"/>
    <w:rsid w:val="07571D9C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3A3D22"/>
    <w:rsid w:val="085C1005"/>
    <w:rsid w:val="08601599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166BD2"/>
    <w:rsid w:val="0A2F55E4"/>
    <w:rsid w:val="0A317462"/>
    <w:rsid w:val="0A577C94"/>
    <w:rsid w:val="0A627940"/>
    <w:rsid w:val="0A6355B5"/>
    <w:rsid w:val="0A641C41"/>
    <w:rsid w:val="0A646DD0"/>
    <w:rsid w:val="0A83335E"/>
    <w:rsid w:val="0AA8655B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3D42DA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B45ECB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5D6BFE"/>
    <w:rsid w:val="1162121F"/>
    <w:rsid w:val="11625314"/>
    <w:rsid w:val="116264A5"/>
    <w:rsid w:val="11672E6D"/>
    <w:rsid w:val="11744ECC"/>
    <w:rsid w:val="11812277"/>
    <w:rsid w:val="11935C9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80873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C20823"/>
    <w:rsid w:val="16D01A8D"/>
    <w:rsid w:val="16F67049"/>
    <w:rsid w:val="17022BCB"/>
    <w:rsid w:val="170A2282"/>
    <w:rsid w:val="171B2753"/>
    <w:rsid w:val="1727613A"/>
    <w:rsid w:val="176832A9"/>
    <w:rsid w:val="176A6E95"/>
    <w:rsid w:val="176E0C1C"/>
    <w:rsid w:val="177D1663"/>
    <w:rsid w:val="17B03A1B"/>
    <w:rsid w:val="17CD6C33"/>
    <w:rsid w:val="17DC389A"/>
    <w:rsid w:val="180737CF"/>
    <w:rsid w:val="18234F3A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5040B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0B4789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22919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6579B8"/>
    <w:rsid w:val="1D931B8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9325A2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887E5B"/>
    <w:rsid w:val="20956A68"/>
    <w:rsid w:val="209D3C81"/>
    <w:rsid w:val="20A22469"/>
    <w:rsid w:val="20BF5414"/>
    <w:rsid w:val="20DF2052"/>
    <w:rsid w:val="212F61D3"/>
    <w:rsid w:val="21386F10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DB7B9C"/>
    <w:rsid w:val="26E0651D"/>
    <w:rsid w:val="26E23D46"/>
    <w:rsid w:val="26F45136"/>
    <w:rsid w:val="27242859"/>
    <w:rsid w:val="272D7E08"/>
    <w:rsid w:val="2737627B"/>
    <w:rsid w:val="273C7290"/>
    <w:rsid w:val="27550B09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0B7758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1A15F4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556D8"/>
    <w:rsid w:val="2B7D6F26"/>
    <w:rsid w:val="2B975657"/>
    <w:rsid w:val="2BA22D2C"/>
    <w:rsid w:val="2BA5038A"/>
    <w:rsid w:val="2BC1787D"/>
    <w:rsid w:val="2C123991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75368"/>
    <w:rsid w:val="2CF9375F"/>
    <w:rsid w:val="2CFC64AA"/>
    <w:rsid w:val="2D0A64CA"/>
    <w:rsid w:val="2D103CE8"/>
    <w:rsid w:val="2D2154C9"/>
    <w:rsid w:val="2D2E2ABF"/>
    <w:rsid w:val="2D651652"/>
    <w:rsid w:val="2D680787"/>
    <w:rsid w:val="2DA71EBB"/>
    <w:rsid w:val="2DA77809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856B32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3F43D59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7D3959"/>
    <w:rsid w:val="398E3375"/>
    <w:rsid w:val="39925F9C"/>
    <w:rsid w:val="39AF262D"/>
    <w:rsid w:val="3A232E44"/>
    <w:rsid w:val="3A4A49C5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DE5A23"/>
    <w:rsid w:val="3DE01DB8"/>
    <w:rsid w:val="3DE7798F"/>
    <w:rsid w:val="3E03336B"/>
    <w:rsid w:val="3E070CF2"/>
    <w:rsid w:val="3E2A3F18"/>
    <w:rsid w:val="3E750F0E"/>
    <w:rsid w:val="3E9F01B8"/>
    <w:rsid w:val="3EB36E5F"/>
    <w:rsid w:val="3EB552F4"/>
    <w:rsid w:val="3F0D35F7"/>
    <w:rsid w:val="3F464D35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6B2B8F"/>
    <w:rsid w:val="417F7740"/>
    <w:rsid w:val="418C5417"/>
    <w:rsid w:val="41B616D7"/>
    <w:rsid w:val="41C935C5"/>
    <w:rsid w:val="41EC7EC8"/>
    <w:rsid w:val="41EF112D"/>
    <w:rsid w:val="41F74749"/>
    <w:rsid w:val="42192E56"/>
    <w:rsid w:val="42246FE9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3D04B27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041E71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7F14BE6"/>
    <w:rsid w:val="47F70873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5F2CAD"/>
    <w:rsid w:val="497B5249"/>
    <w:rsid w:val="49800074"/>
    <w:rsid w:val="49A81733"/>
    <w:rsid w:val="49B31DFF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BE07576"/>
    <w:rsid w:val="4C043E2E"/>
    <w:rsid w:val="4C185B8B"/>
    <w:rsid w:val="4C2212F8"/>
    <w:rsid w:val="4C3B77DE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EFE1769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5759D"/>
    <w:rsid w:val="4FEC6CDF"/>
    <w:rsid w:val="4FF34986"/>
    <w:rsid w:val="5007082C"/>
    <w:rsid w:val="50424E98"/>
    <w:rsid w:val="50846354"/>
    <w:rsid w:val="50AD28A9"/>
    <w:rsid w:val="50E00A40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5C1103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50237"/>
    <w:rsid w:val="56D83DF0"/>
    <w:rsid w:val="56EC115A"/>
    <w:rsid w:val="56F304CE"/>
    <w:rsid w:val="572075B3"/>
    <w:rsid w:val="573C00BE"/>
    <w:rsid w:val="57545E99"/>
    <w:rsid w:val="575C7143"/>
    <w:rsid w:val="575E0EDC"/>
    <w:rsid w:val="576335EF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ED4250"/>
    <w:rsid w:val="57F25D36"/>
    <w:rsid w:val="57F50531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1F05F6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2A7FF5"/>
    <w:rsid w:val="5B303C04"/>
    <w:rsid w:val="5B5822BB"/>
    <w:rsid w:val="5B6A4EE4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DDC2B43"/>
    <w:rsid w:val="5E1F13CD"/>
    <w:rsid w:val="5E21243C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05238D"/>
    <w:rsid w:val="602B0DA2"/>
    <w:rsid w:val="60562DB4"/>
    <w:rsid w:val="60623C84"/>
    <w:rsid w:val="60795550"/>
    <w:rsid w:val="607F1CF3"/>
    <w:rsid w:val="60962961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A530E8"/>
    <w:rsid w:val="62E90D79"/>
    <w:rsid w:val="62F350BC"/>
    <w:rsid w:val="62F40A57"/>
    <w:rsid w:val="63087F02"/>
    <w:rsid w:val="63331635"/>
    <w:rsid w:val="633512C4"/>
    <w:rsid w:val="633A2BE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4569B2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5089E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6A045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983689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6F619B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32568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341FDE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3E3C81"/>
    <w:rsid w:val="6F421650"/>
    <w:rsid w:val="6F4F405E"/>
    <w:rsid w:val="6FA164BC"/>
    <w:rsid w:val="6FAC6142"/>
    <w:rsid w:val="6FBA42FF"/>
    <w:rsid w:val="6FBB0361"/>
    <w:rsid w:val="6FC56ABB"/>
    <w:rsid w:val="7003383B"/>
    <w:rsid w:val="7005698C"/>
    <w:rsid w:val="70114179"/>
    <w:rsid w:val="7014347B"/>
    <w:rsid w:val="70144A7B"/>
    <w:rsid w:val="7034040A"/>
    <w:rsid w:val="703B2C69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5041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77E23"/>
    <w:rsid w:val="754F0EDF"/>
    <w:rsid w:val="75647F2D"/>
    <w:rsid w:val="75707C1C"/>
    <w:rsid w:val="75C12DCB"/>
    <w:rsid w:val="75C17338"/>
    <w:rsid w:val="75C22AFF"/>
    <w:rsid w:val="75D90D11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D81767"/>
    <w:rsid w:val="77FC6201"/>
    <w:rsid w:val="78256B42"/>
    <w:rsid w:val="78271A97"/>
    <w:rsid w:val="782A20B0"/>
    <w:rsid w:val="78346358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3EBD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BD0D04"/>
    <w:rsid w:val="7CE31104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  <w:rsid w:val="D9EFF9C7"/>
    <w:rsid w:val="EFFFB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FollowedHyperlink"/>
    <w:basedOn w:val="14"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31.emf"/><Relationship Id="rId56" Type="http://schemas.openxmlformats.org/officeDocument/2006/relationships/oleObject" Target="embeddings/oleObject18.bin"/><Relationship Id="rId55" Type="http://schemas.openxmlformats.org/officeDocument/2006/relationships/image" Target="media/image30.emf"/><Relationship Id="rId54" Type="http://schemas.openxmlformats.org/officeDocument/2006/relationships/oleObject" Target="embeddings/oleObject17.bin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header" Target="header3.xml"/><Relationship Id="rId49" Type="http://schemas.openxmlformats.org/officeDocument/2006/relationships/image" Target="media/image25.png"/><Relationship Id="rId48" Type="http://schemas.openxmlformats.org/officeDocument/2006/relationships/image" Target="media/image24.emf"/><Relationship Id="rId47" Type="http://schemas.openxmlformats.org/officeDocument/2006/relationships/oleObject" Target="embeddings/oleObject16.bin"/><Relationship Id="rId46" Type="http://schemas.openxmlformats.org/officeDocument/2006/relationships/image" Target="media/image23.emf"/><Relationship Id="rId45" Type="http://schemas.openxmlformats.org/officeDocument/2006/relationships/oleObject" Target="embeddings/oleObject15.bin"/><Relationship Id="rId44" Type="http://schemas.openxmlformats.org/officeDocument/2006/relationships/image" Target="media/image22.emf"/><Relationship Id="rId43" Type="http://schemas.openxmlformats.org/officeDocument/2006/relationships/oleObject" Target="embeddings/oleObject14.bin"/><Relationship Id="rId42" Type="http://schemas.openxmlformats.org/officeDocument/2006/relationships/image" Target="media/image21.emf"/><Relationship Id="rId41" Type="http://schemas.openxmlformats.org/officeDocument/2006/relationships/oleObject" Target="embeddings/oleObject13.bin"/><Relationship Id="rId40" Type="http://schemas.openxmlformats.org/officeDocument/2006/relationships/image" Target="media/image20.emf"/><Relationship Id="rId4" Type="http://schemas.openxmlformats.org/officeDocument/2006/relationships/header" Target="header2.xml"/><Relationship Id="rId39" Type="http://schemas.openxmlformats.org/officeDocument/2006/relationships/oleObject" Target="embeddings/oleObject12.bin"/><Relationship Id="rId38" Type="http://schemas.openxmlformats.org/officeDocument/2006/relationships/image" Target="media/image19.emf"/><Relationship Id="rId37" Type="http://schemas.openxmlformats.org/officeDocument/2006/relationships/oleObject" Target="embeddings/oleObject11.bin"/><Relationship Id="rId36" Type="http://schemas.openxmlformats.org/officeDocument/2006/relationships/image" Target="media/image18.emf"/><Relationship Id="rId35" Type="http://schemas.openxmlformats.org/officeDocument/2006/relationships/oleObject" Target="embeddings/oleObject10.bin"/><Relationship Id="rId34" Type="http://schemas.openxmlformats.org/officeDocument/2006/relationships/image" Target="media/image17.emf"/><Relationship Id="rId33" Type="http://schemas.openxmlformats.org/officeDocument/2006/relationships/oleObject" Target="embeddings/oleObject9.bin"/><Relationship Id="rId32" Type="http://schemas.openxmlformats.org/officeDocument/2006/relationships/image" Target="media/image16.emf"/><Relationship Id="rId31" Type="http://schemas.openxmlformats.org/officeDocument/2006/relationships/oleObject" Target="embeddings/oleObject8.bin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981</TotalTime>
  <ScaleCrop>false</ScaleCrop>
  <LinksUpToDate>false</LinksUpToDate>
  <CharactersWithSpaces>30338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2013-07-14T01:44:00Z</dcterms:created>
  <dc:creator>shkstart</dc:creator>
  <cp:lastModifiedBy>R了个C</cp:lastModifiedBy>
  <cp:lastPrinted>2014-02-13T10:31:00Z</cp:lastPrinted>
  <dcterms:modified xsi:type="dcterms:W3CDTF">2019-09-03T04:01:21Z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